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969" w:rsidRPr="000D7BEF" w:rsidRDefault="000D7BEF">
      <w:pPr>
        <w:rPr>
          <w:rFonts w:ascii="Verdana" w:hAnsi="Verdana"/>
        </w:rPr>
      </w:pPr>
      <w:r w:rsidRPr="000D7BEF">
        <w:rPr>
          <w:rFonts w:ascii="Verdana" w:hAnsi="Verdana"/>
        </w:rPr>
        <w:t>GLI EUROPEI</w:t>
      </w:r>
    </w:p>
    <w:p w:rsidR="003A010F" w:rsidRPr="000D7BEF" w:rsidRDefault="003A010F" w:rsidP="003A010F">
      <w:pPr>
        <w:rPr>
          <w:rFonts w:ascii="Verdana" w:hAnsi="Verdana"/>
        </w:rPr>
      </w:pPr>
      <w:r w:rsidRPr="000D7BEF">
        <w:rPr>
          <w:rFonts w:ascii="Verdana" w:hAnsi="Verdana"/>
        </w:rPr>
        <w:t>La popolazione europea è composta da quasi 735 milioni di abitanti e sta attraversando una fase di decrescita, mentre quella di altri continenti, soprattutto Africa, Asia e America Latina, è in crescita.</w:t>
      </w:r>
    </w:p>
    <w:p w:rsidR="003A010F" w:rsidRPr="000D7BEF" w:rsidRDefault="003A010F" w:rsidP="003A010F">
      <w:pPr>
        <w:rPr>
          <w:rFonts w:ascii="Verdana" w:hAnsi="Verdana"/>
        </w:rPr>
      </w:pPr>
      <w:r w:rsidRPr="000D7BEF">
        <w:rPr>
          <w:rFonts w:ascii="Verdana" w:hAnsi="Verdana"/>
        </w:rPr>
        <w:t>A partire dagli ultimi decenni del Novecento in Europa:</w:t>
      </w:r>
    </w:p>
    <w:p w:rsidR="003A010F" w:rsidRPr="000D7BEF" w:rsidRDefault="003A010F" w:rsidP="003A010F">
      <w:pPr>
        <w:pStyle w:val="Paragrafoelenco"/>
        <w:numPr>
          <w:ilvl w:val="0"/>
          <w:numId w:val="2"/>
        </w:numPr>
        <w:rPr>
          <w:rFonts w:ascii="Verdana" w:hAnsi="Verdana"/>
        </w:rPr>
      </w:pPr>
      <w:r w:rsidRPr="000D7BEF">
        <w:rPr>
          <w:rFonts w:ascii="Verdana" w:hAnsi="Verdana"/>
        </w:rPr>
        <w:t>Basso tasso di natalità (circa 10 per mille)</w:t>
      </w:r>
    </w:p>
    <w:p w:rsidR="003A010F" w:rsidRPr="000D7BEF" w:rsidRDefault="003A010F" w:rsidP="003A010F">
      <w:pPr>
        <w:pStyle w:val="Paragrafoelenco"/>
        <w:numPr>
          <w:ilvl w:val="0"/>
          <w:numId w:val="2"/>
        </w:numPr>
        <w:rPr>
          <w:rFonts w:ascii="Verdana" w:hAnsi="Verdana"/>
        </w:rPr>
      </w:pPr>
      <w:r w:rsidRPr="000D7BEF">
        <w:rPr>
          <w:rFonts w:ascii="Verdana" w:hAnsi="Verdana"/>
        </w:rPr>
        <w:t>Basso tasso di fecondità (1,5 figli per ogni donna)</w:t>
      </w:r>
    </w:p>
    <w:p w:rsidR="003A010F" w:rsidRPr="000D7BEF" w:rsidRDefault="003A010F" w:rsidP="003A010F">
      <w:pPr>
        <w:rPr>
          <w:rFonts w:ascii="Verdana" w:hAnsi="Verdana"/>
        </w:rPr>
      </w:pPr>
      <w:r w:rsidRPr="000D7BEF">
        <w:rPr>
          <w:rFonts w:ascii="Verdana" w:hAnsi="Verdana"/>
        </w:rPr>
        <w:t xml:space="preserve">quindi la crescita naturale della popolazione è negativa  (tasso di crescita </w:t>
      </w:r>
      <w:r w:rsidR="006C0D36">
        <w:rPr>
          <w:rFonts w:ascii="Verdana" w:hAnsi="Verdana"/>
        </w:rPr>
        <w:t xml:space="preserve">- </w:t>
      </w:r>
      <w:r w:rsidRPr="000D7BEF">
        <w:rPr>
          <w:rFonts w:ascii="Verdana" w:hAnsi="Verdana"/>
        </w:rPr>
        <w:t>0,15 per mille).</w:t>
      </w:r>
    </w:p>
    <w:p w:rsidR="003A010F" w:rsidRPr="00DE4C9D" w:rsidRDefault="003A010F" w:rsidP="003A010F">
      <w:pPr>
        <w:rPr>
          <w:rFonts w:ascii="Verdana" w:hAnsi="Verdana"/>
          <w:b/>
        </w:rPr>
      </w:pPr>
      <w:r w:rsidRPr="00DE4C9D">
        <w:rPr>
          <w:rFonts w:ascii="Verdana" w:hAnsi="Verdana"/>
          <w:b/>
        </w:rPr>
        <w:t>La popolazione europea tende all’invecchiamento: nascono sempre meno bambini e, grazie alle migliori condizioni di vita, la vita media si allunga.</w:t>
      </w:r>
    </w:p>
    <w:p w:rsidR="003A010F" w:rsidRPr="000D7BEF" w:rsidRDefault="003A010F" w:rsidP="003A010F">
      <w:pPr>
        <w:rPr>
          <w:rFonts w:ascii="Verdana" w:hAnsi="Verdana"/>
        </w:rPr>
      </w:pPr>
      <w:r w:rsidRPr="000D7BEF">
        <w:rPr>
          <w:rFonts w:ascii="Verdana" w:hAnsi="Verdana"/>
          <w:u w:val="single"/>
        </w:rPr>
        <w:t>Le cause</w:t>
      </w:r>
      <w:r w:rsidRPr="000D7BEF">
        <w:rPr>
          <w:rFonts w:ascii="Verdana" w:hAnsi="Verdana"/>
        </w:rPr>
        <w:t xml:space="preserve"> di questi cambiamenti demografici sono:</w:t>
      </w:r>
    </w:p>
    <w:p w:rsidR="000D7BEF" w:rsidRPr="000D7BEF" w:rsidRDefault="000D7BEF" w:rsidP="000D7BEF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0D7BEF">
        <w:rPr>
          <w:rFonts w:ascii="Verdana" w:hAnsi="Verdana"/>
        </w:rPr>
        <w:t>Passaggio</w:t>
      </w:r>
      <w:r w:rsidR="003A010F" w:rsidRPr="000D7BEF">
        <w:rPr>
          <w:rFonts w:ascii="Verdana" w:hAnsi="Verdana"/>
        </w:rPr>
        <w:t xml:space="preserve"> dalla civiltà contadina a quella industriale e post-industriale</w:t>
      </w:r>
      <w:r w:rsidRPr="000D7BEF">
        <w:rPr>
          <w:rFonts w:ascii="Verdana" w:hAnsi="Verdana"/>
        </w:rPr>
        <w:t>.</w:t>
      </w:r>
    </w:p>
    <w:p w:rsidR="003A010F" w:rsidRPr="000D7BEF" w:rsidRDefault="000D7BEF" w:rsidP="000D7BEF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0D7BEF">
        <w:rPr>
          <w:rFonts w:ascii="Verdana" w:hAnsi="Verdana"/>
        </w:rPr>
        <w:t>Scomparsa della famiglia patriarcale sostituita da quella nucleare (padre, madre e pochi figli).</w:t>
      </w:r>
    </w:p>
    <w:p w:rsidR="000D7BEF" w:rsidRPr="000D7BEF" w:rsidRDefault="000D7BEF" w:rsidP="000D7BEF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0D7BEF">
        <w:rPr>
          <w:rFonts w:ascii="Verdana" w:hAnsi="Verdana"/>
        </w:rPr>
        <w:t>Nuovo ruolo sociale delle donne: studiano e lavorano fuori casa.</w:t>
      </w:r>
    </w:p>
    <w:p w:rsidR="000D7BEF" w:rsidRPr="000D7BEF" w:rsidRDefault="000D7BEF" w:rsidP="000D7BEF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0D7BEF">
        <w:rPr>
          <w:rFonts w:ascii="Verdana" w:hAnsi="Verdana"/>
        </w:rPr>
        <w:t>Le donne si sposano più tardi e tendono ad avere meno figli.</w:t>
      </w:r>
    </w:p>
    <w:p w:rsidR="000D7BEF" w:rsidRPr="000D7BEF" w:rsidRDefault="000D7BEF" w:rsidP="000D7BEF">
      <w:pPr>
        <w:pStyle w:val="Paragrafoelenco"/>
        <w:numPr>
          <w:ilvl w:val="0"/>
          <w:numId w:val="4"/>
        </w:numPr>
        <w:rPr>
          <w:rFonts w:ascii="Verdana" w:hAnsi="Verdana"/>
        </w:rPr>
      </w:pPr>
      <w:r w:rsidRPr="000D7BEF">
        <w:rPr>
          <w:rFonts w:ascii="Verdana" w:hAnsi="Verdana"/>
        </w:rPr>
        <w:t>Diminuzione dei matrimoni.</w:t>
      </w:r>
    </w:p>
    <w:p w:rsidR="000D7BEF" w:rsidRDefault="000D7BEF" w:rsidP="000D7BEF">
      <w:pPr>
        <w:rPr>
          <w:rFonts w:ascii="Verdana" w:hAnsi="Verdana"/>
        </w:rPr>
      </w:pPr>
      <w:r w:rsidRPr="000D7BEF">
        <w:rPr>
          <w:rFonts w:ascii="Verdana" w:hAnsi="Verdana"/>
          <w:u w:val="single"/>
        </w:rPr>
        <w:t>Le conseguenze</w:t>
      </w:r>
      <w:r w:rsidRPr="000D7BEF">
        <w:rPr>
          <w:rFonts w:ascii="Verdana" w:hAnsi="Verdana"/>
        </w:rPr>
        <w:t xml:space="preserve"> di </w:t>
      </w:r>
      <w:r>
        <w:rPr>
          <w:rFonts w:ascii="Verdana" w:hAnsi="Verdana"/>
        </w:rPr>
        <w:t>una società composta da un numero sempre maggiore di anziani e da un numero sempre minore di giovani sono</w:t>
      </w:r>
      <w:r w:rsidRPr="000D7BEF">
        <w:rPr>
          <w:rFonts w:ascii="Verdana" w:hAnsi="Verdana"/>
        </w:rPr>
        <w:t>:</w:t>
      </w:r>
    </w:p>
    <w:p w:rsidR="000D7BEF" w:rsidRDefault="000D7BEF" w:rsidP="000D7BEF">
      <w:pPr>
        <w:pStyle w:val="Paragrafoelenco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Aumento della domanda di servizi sociali e quindi aumento delle spese dello Stato per pensioni e assistenza medica.</w:t>
      </w:r>
    </w:p>
    <w:p w:rsidR="000D7BEF" w:rsidRDefault="000D7BEF" w:rsidP="000D7BEF">
      <w:pPr>
        <w:pStyle w:val="Paragrafoelenco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Diminuzione della forza lavoro cioè delle persone giovani in grado di garantire la produzione di ricchezza nel futuro.</w:t>
      </w:r>
    </w:p>
    <w:p w:rsidR="000D7BEF" w:rsidRPr="000D7BEF" w:rsidRDefault="00DE4C9D" w:rsidP="000D7BEF">
      <w:pPr>
        <w:rPr>
          <w:rFonts w:ascii="Verdana" w:hAnsi="Verdana"/>
        </w:rPr>
      </w:pPr>
      <w:r w:rsidRPr="00DE4C9D">
        <w:rPr>
          <w:rFonts w:ascii="Verdana" w:hAnsi="Verdana"/>
          <w:u w:val="single"/>
        </w:rPr>
        <w:t>Soluzione</w:t>
      </w:r>
      <w:r>
        <w:rPr>
          <w:rFonts w:ascii="Verdana" w:hAnsi="Verdana"/>
        </w:rPr>
        <w:t>: solo un saldo migratorio positivo può permettere la crescita della popolazione europea, anche se il fenomeno migratorio è spesso legato a problemi di integrazione tra culture diverse.</w:t>
      </w:r>
    </w:p>
    <w:p w:rsidR="003A010F" w:rsidRDefault="003A010F"/>
    <w:sectPr w:rsidR="003A010F" w:rsidSect="009579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C3521"/>
    <w:multiLevelType w:val="hybridMultilevel"/>
    <w:tmpl w:val="D03AF6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7B7985"/>
    <w:multiLevelType w:val="hybridMultilevel"/>
    <w:tmpl w:val="8B8CEE40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542C691E"/>
    <w:multiLevelType w:val="hybridMultilevel"/>
    <w:tmpl w:val="C63C94F0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573B4285"/>
    <w:multiLevelType w:val="hybridMultilevel"/>
    <w:tmpl w:val="667AE26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DEB7AAB"/>
    <w:multiLevelType w:val="hybridMultilevel"/>
    <w:tmpl w:val="8C3A03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A010F"/>
    <w:rsid w:val="000D7BEF"/>
    <w:rsid w:val="003A010F"/>
    <w:rsid w:val="006C0D36"/>
    <w:rsid w:val="00957969"/>
    <w:rsid w:val="00BA636F"/>
    <w:rsid w:val="00DE4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796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01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</dc:creator>
  <cp:lastModifiedBy>Michela</cp:lastModifiedBy>
  <cp:revision>2</cp:revision>
  <dcterms:created xsi:type="dcterms:W3CDTF">2014-04-28T13:02:00Z</dcterms:created>
  <dcterms:modified xsi:type="dcterms:W3CDTF">2014-04-30T07:26:00Z</dcterms:modified>
</cp:coreProperties>
</file>